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DD" w:rsidRPr="009C2B2F" w:rsidRDefault="008C1879" w:rsidP="002957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2"/>
        </w:rPr>
      </w:pPr>
      <w:r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          </w:t>
      </w:r>
      <w:r w:rsidR="002719C9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</w:t>
      </w:r>
      <w:r w:rsidR="002957DD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>SUBMISSION CHECKLIST</w:t>
      </w:r>
      <w:r w:rsidR="00740AFD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FOR PORTFOLIO</w:t>
      </w:r>
      <w:r w:rsidR="007D165A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ARM’s</w:t>
      </w:r>
      <w:r w:rsidR="00740AFD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</w:t>
      </w:r>
    </w:p>
    <w:p w:rsidR="00E525A9" w:rsidRPr="009C2B2F" w:rsidRDefault="00E525A9" w:rsidP="002957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2"/>
        </w:rPr>
      </w:pPr>
    </w:p>
    <w:p w:rsidR="00E525A9" w:rsidRPr="009C2B2F" w:rsidRDefault="008C1879" w:rsidP="002957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2"/>
        </w:rPr>
      </w:pPr>
      <w:r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         </w:t>
      </w:r>
      <w:r w:rsidR="00FB41AA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>Submit file thr</w:t>
      </w:r>
      <w:r w:rsidR="00E525A9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>o</w:t>
      </w:r>
      <w:r w:rsidR="00FB41AA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>ugh</w:t>
      </w:r>
      <w:r w:rsidR="00E525A9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</w:t>
      </w:r>
      <w:hyperlink r:id="rId5" w:history="1">
        <w:r w:rsidR="00E525A9" w:rsidRPr="009C2B2F">
          <w:rPr>
            <w:rStyle w:val="Hyperlink"/>
            <w:rFonts w:ascii="Calibri,Bold" w:hAnsi="Calibri,Bold" w:cs="Calibri,Bold"/>
            <w:b/>
            <w:bCs/>
            <w:sz w:val="30"/>
            <w:szCs w:val="32"/>
          </w:rPr>
          <w:t>Morris@fremontbank.com</w:t>
        </w:r>
      </w:hyperlink>
      <w:r w:rsidR="00E525A9" w:rsidRPr="009C2B2F">
        <w:rPr>
          <w:rFonts w:ascii="Calibri,Bold" w:hAnsi="Calibri,Bold" w:cs="Calibri,Bold"/>
          <w:b/>
          <w:bCs/>
          <w:color w:val="000000"/>
          <w:sz w:val="30"/>
          <w:szCs w:val="32"/>
        </w:rPr>
        <w:t xml:space="preserve">  </w:t>
      </w:r>
    </w:p>
    <w:p w:rsidR="002957DD" w:rsidRPr="009C2B2F" w:rsidRDefault="002957DD" w:rsidP="00E525A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3D2596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</w:rPr>
      </w:pPr>
      <w:sdt>
        <w:sdtPr>
          <w:rPr>
            <w:rFonts w:cs="Courier New"/>
            <w:color w:val="000000"/>
            <w:szCs w:val="24"/>
          </w:rPr>
          <w:id w:val="-17185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ourier New" w:hint="eastAsia"/>
              <w:color w:val="000000"/>
              <w:szCs w:val="24"/>
            </w:rPr>
            <w:t>☐</w:t>
          </w:r>
        </w:sdtContent>
      </w:sdt>
      <w:r w:rsidR="00740AFD" w:rsidRPr="009C2B2F">
        <w:rPr>
          <w:rFonts w:cs="Courier New"/>
          <w:color w:val="000000"/>
          <w:szCs w:val="24"/>
        </w:rPr>
        <w:t>If broker provided</w:t>
      </w:r>
      <w:r w:rsidR="007D165A" w:rsidRPr="009C2B2F">
        <w:rPr>
          <w:rFonts w:cs="Courier New"/>
          <w:color w:val="000000"/>
          <w:szCs w:val="24"/>
        </w:rPr>
        <w:t xml:space="preserve"> LE/</w:t>
      </w:r>
      <w:r w:rsidR="00740AFD" w:rsidRPr="009C2B2F">
        <w:rPr>
          <w:rFonts w:cs="Courier New"/>
          <w:color w:val="000000"/>
          <w:szCs w:val="24"/>
        </w:rPr>
        <w:t xml:space="preserve">disclosures to borrower - </w:t>
      </w:r>
      <w:r w:rsidR="007F1D46" w:rsidRPr="009C2B2F">
        <w:rPr>
          <w:rFonts w:cs="Courier New"/>
          <w:color w:val="000000"/>
          <w:szCs w:val="24"/>
        </w:rPr>
        <w:t>LE and s</w:t>
      </w:r>
      <w:r w:rsidR="003D2596" w:rsidRPr="009C2B2F">
        <w:rPr>
          <w:rFonts w:cs="Courier New"/>
          <w:color w:val="000000"/>
          <w:szCs w:val="24"/>
        </w:rPr>
        <w:t>ervice provider dated within 3 days of application</w:t>
      </w:r>
      <w:r w:rsidR="007F1D46" w:rsidRPr="009C2B2F">
        <w:rPr>
          <w:rFonts w:cs="Courier New"/>
          <w:color w:val="000000"/>
          <w:szCs w:val="24"/>
        </w:rPr>
        <w:t>.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</w:rPr>
      </w:pPr>
    </w:p>
    <w:p w:rsidR="003D2596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</w:rPr>
      </w:pPr>
      <w:sdt>
        <w:sdtPr>
          <w:rPr>
            <w:rFonts w:cs="Courier New"/>
            <w:color w:val="000000"/>
            <w:szCs w:val="24"/>
          </w:rPr>
          <w:id w:val="-177569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ourier New" w:hint="eastAsia"/>
              <w:color w:val="000000"/>
              <w:szCs w:val="24"/>
            </w:rPr>
            <w:t>☐</w:t>
          </w:r>
        </w:sdtContent>
      </w:sdt>
      <w:r w:rsidR="007D165A" w:rsidRPr="009C2B2F">
        <w:rPr>
          <w:rFonts w:cs="Courier New"/>
          <w:color w:val="000000"/>
          <w:szCs w:val="24"/>
        </w:rPr>
        <w:t xml:space="preserve">Est </w:t>
      </w:r>
      <w:r w:rsidR="008C1879" w:rsidRPr="009C2B2F">
        <w:rPr>
          <w:rFonts w:cs="Courier New"/>
          <w:color w:val="000000"/>
          <w:szCs w:val="24"/>
        </w:rPr>
        <w:t>Settlement statement</w:t>
      </w:r>
      <w:r w:rsidR="00E525A9" w:rsidRPr="009C2B2F">
        <w:rPr>
          <w:rFonts w:cs="Courier New"/>
          <w:color w:val="000000"/>
          <w:szCs w:val="24"/>
        </w:rPr>
        <w:t xml:space="preserve"> </w:t>
      </w:r>
      <w:r w:rsidR="008C1879" w:rsidRPr="009C2B2F">
        <w:rPr>
          <w:rFonts w:cs="Courier New"/>
          <w:color w:val="000000"/>
          <w:szCs w:val="24"/>
        </w:rPr>
        <w:t>of fees from</w:t>
      </w:r>
      <w:r w:rsidR="007D165A" w:rsidRPr="009C2B2F">
        <w:rPr>
          <w:rFonts w:cs="Courier New"/>
          <w:color w:val="000000"/>
          <w:szCs w:val="24"/>
        </w:rPr>
        <w:t xml:space="preserve"> </w:t>
      </w:r>
      <w:r w:rsidR="008C1879" w:rsidRPr="009C2B2F">
        <w:rPr>
          <w:rFonts w:cs="Courier New"/>
          <w:color w:val="000000"/>
          <w:szCs w:val="24"/>
        </w:rPr>
        <w:t xml:space="preserve">title </w:t>
      </w:r>
      <w:r w:rsidR="00E525A9" w:rsidRPr="009C2B2F">
        <w:rPr>
          <w:rFonts w:cs="Courier New"/>
          <w:color w:val="000000"/>
          <w:szCs w:val="24"/>
        </w:rPr>
        <w:t xml:space="preserve">– all fees for buyer </w:t>
      </w:r>
      <w:r w:rsidR="00FB41AA" w:rsidRPr="009C2B2F">
        <w:rPr>
          <w:rFonts w:cs="Courier New"/>
          <w:color w:val="000000"/>
          <w:szCs w:val="24"/>
        </w:rPr>
        <w:t>(and</w:t>
      </w:r>
      <w:r w:rsidR="00E525A9" w:rsidRPr="009C2B2F">
        <w:rPr>
          <w:rFonts w:cs="Courier New"/>
          <w:color w:val="000000"/>
          <w:szCs w:val="24"/>
        </w:rPr>
        <w:t xml:space="preserve"> seller</w:t>
      </w:r>
      <w:r w:rsidR="00FB41AA" w:rsidRPr="009C2B2F">
        <w:rPr>
          <w:rFonts w:cs="Courier New"/>
          <w:color w:val="000000"/>
          <w:szCs w:val="24"/>
        </w:rPr>
        <w:t xml:space="preserve"> if </w:t>
      </w:r>
      <w:r w:rsidR="00E525A9" w:rsidRPr="009C2B2F">
        <w:rPr>
          <w:rFonts w:cs="Courier New"/>
          <w:color w:val="000000"/>
          <w:szCs w:val="24"/>
        </w:rPr>
        <w:t>purchase)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-133067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957DD" w:rsidRPr="009C2B2F">
        <w:rPr>
          <w:rFonts w:cs="Calibri"/>
          <w:color w:val="000000"/>
          <w:szCs w:val="24"/>
        </w:rPr>
        <w:t xml:space="preserve">DU Findings </w:t>
      </w:r>
      <w:r w:rsidR="002957DD" w:rsidRPr="009C2B2F">
        <w:rPr>
          <w:rFonts w:cs="Calibri,Bold"/>
          <w:b/>
          <w:bCs/>
          <w:color w:val="000000"/>
          <w:szCs w:val="24"/>
        </w:rPr>
        <w:t xml:space="preserve">released </w:t>
      </w:r>
      <w:r w:rsidR="002957DD" w:rsidRPr="009C2B2F">
        <w:rPr>
          <w:rFonts w:cs="Calibri"/>
          <w:color w:val="000000"/>
          <w:szCs w:val="24"/>
        </w:rPr>
        <w:t>to Fremont Bank</w:t>
      </w:r>
      <w:r w:rsidR="003D2596" w:rsidRPr="009C2B2F">
        <w:rPr>
          <w:rFonts w:cs="Calibri"/>
          <w:color w:val="000000"/>
          <w:szCs w:val="24"/>
        </w:rPr>
        <w:t xml:space="preserve"> or 3.</w:t>
      </w:r>
      <w:r w:rsidR="00740AFD" w:rsidRPr="009C2B2F">
        <w:rPr>
          <w:rFonts w:cs="Calibri"/>
          <w:color w:val="000000"/>
          <w:szCs w:val="24"/>
        </w:rPr>
        <w:t>4</w:t>
      </w:r>
      <w:r w:rsidR="003D2596" w:rsidRPr="009C2B2F">
        <w:rPr>
          <w:rFonts w:cs="Calibri"/>
          <w:color w:val="000000"/>
          <w:szCs w:val="24"/>
        </w:rPr>
        <w:t xml:space="preserve"> (</w:t>
      </w:r>
      <w:r w:rsidR="00FB41AA" w:rsidRPr="009C2B2F">
        <w:rPr>
          <w:rFonts w:cs="Calibri"/>
          <w:color w:val="000000"/>
          <w:szCs w:val="24"/>
        </w:rPr>
        <w:t xml:space="preserve">will </w:t>
      </w:r>
      <w:r w:rsidR="002C728C" w:rsidRPr="009C2B2F">
        <w:rPr>
          <w:rFonts w:cs="Calibri"/>
          <w:color w:val="000000"/>
          <w:szCs w:val="24"/>
        </w:rPr>
        <w:t xml:space="preserve">need authorization </w:t>
      </w:r>
      <w:r w:rsidR="003D2596" w:rsidRPr="009C2B2F">
        <w:rPr>
          <w:rFonts w:cs="Calibri"/>
          <w:color w:val="000000"/>
          <w:szCs w:val="24"/>
        </w:rPr>
        <w:t>to run credit</w:t>
      </w:r>
      <w:r w:rsidR="002C728C" w:rsidRPr="009C2B2F">
        <w:rPr>
          <w:rFonts w:cs="Calibri"/>
          <w:color w:val="000000"/>
          <w:szCs w:val="24"/>
        </w:rPr>
        <w:t>-provide at time of submission or may delay the file</w:t>
      </w:r>
      <w:r w:rsidR="003D2596" w:rsidRPr="009C2B2F">
        <w:rPr>
          <w:rFonts w:cs="Calibri"/>
          <w:color w:val="000000"/>
          <w:szCs w:val="24"/>
        </w:rPr>
        <w:t>)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-14222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090D6B" w:rsidRPr="009C2B2F">
        <w:rPr>
          <w:rFonts w:cs="Calibri"/>
          <w:color w:val="000000"/>
          <w:szCs w:val="24"/>
        </w:rPr>
        <w:t xml:space="preserve">Credit Report 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63592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957DD" w:rsidRPr="009C2B2F">
        <w:rPr>
          <w:rFonts w:cs="Calibri"/>
          <w:color w:val="000000"/>
          <w:szCs w:val="24"/>
        </w:rPr>
        <w:t>Typed 1003 and 1008 – Include NMLS info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051A33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-57936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051A33" w:rsidRPr="009C2B2F">
        <w:rPr>
          <w:rFonts w:cs="Calibri"/>
          <w:color w:val="000000"/>
          <w:szCs w:val="24"/>
        </w:rPr>
        <w:t>Income Documentation – Current Pay-stubs &amp; 2 years W-2’s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ourier New"/>
            <w:color w:val="000000"/>
            <w:szCs w:val="24"/>
          </w:rPr>
          <w:id w:val="16339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ourier New" w:hint="eastAsia"/>
              <w:color w:val="000000"/>
              <w:szCs w:val="24"/>
            </w:rPr>
            <w:t>☐</w:t>
          </w:r>
        </w:sdtContent>
      </w:sdt>
      <w:proofErr w:type="gramStart"/>
      <w:r w:rsidR="002957DD" w:rsidRPr="009C2B2F">
        <w:rPr>
          <w:rFonts w:cs="Courier New"/>
          <w:color w:val="000000"/>
          <w:szCs w:val="24"/>
        </w:rPr>
        <w:t>Self Employed</w:t>
      </w:r>
      <w:proofErr w:type="gramEnd"/>
      <w:r w:rsidR="002957DD" w:rsidRPr="009C2B2F">
        <w:rPr>
          <w:rFonts w:cs="Courier New"/>
          <w:color w:val="000000"/>
          <w:szCs w:val="24"/>
        </w:rPr>
        <w:t xml:space="preserve"> </w:t>
      </w:r>
      <w:r w:rsidR="000708E3" w:rsidRPr="009C2B2F">
        <w:rPr>
          <w:rFonts w:cs="Calibri"/>
          <w:color w:val="000000"/>
          <w:szCs w:val="24"/>
        </w:rPr>
        <w:t xml:space="preserve">Income Docs: </w:t>
      </w:r>
      <w:r w:rsidR="00740AFD" w:rsidRPr="009C2B2F">
        <w:rPr>
          <w:rFonts w:cs="Calibri"/>
          <w:color w:val="000000"/>
          <w:szCs w:val="24"/>
        </w:rPr>
        <w:t xml:space="preserve">REQUIRED - </w:t>
      </w:r>
      <w:r w:rsidR="003D2596" w:rsidRPr="009C2B2F">
        <w:rPr>
          <w:rFonts w:cs="Calibri"/>
          <w:color w:val="000000"/>
          <w:szCs w:val="24"/>
        </w:rPr>
        <w:t xml:space="preserve">2 year </w:t>
      </w:r>
      <w:r w:rsidR="002957DD" w:rsidRPr="009C2B2F">
        <w:rPr>
          <w:rFonts w:cs="Calibri"/>
          <w:color w:val="000000"/>
          <w:szCs w:val="24"/>
        </w:rPr>
        <w:t xml:space="preserve">personal tax returns with ALL Schedules.  2 year business returns </w:t>
      </w:r>
      <w:proofErr w:type="gramStart"/>
      <w:r w:rsidR="002957DD" w:rsidRPr="009C2B2F">
        <w:rPr>
          <w:rFonts w:cs="Calibri"/>
          <w:color w:val="000000"/>
          <w:szCs w:val="24"/>
        </w:rPr>
        <w:t>( 1120</w:t>
      </w:r>
      <w:proofErr w:type="gramEnd"/>
      <w:r w:rsidR="002957DD" w:rsidRPr="009C2B2F">
        <w:rPr>
          <w:rFonts w:cs="Calibri"/>
          <w:color w:val="000000"/>
          <w:szCs w:val="24"/>
        </w:rPr>
        <w:t>/1065) if borrower has corporation or partnership K-1 shows interest</w:t>
      </w:r>
      <w:r w:rsidR="000708E3" w:rsidRPr="009C2B2F">
        <w:rPr>
          <w:rFonts w:cs="Calibri"/>
          <w:color w:val="000000"/>
          <w:szCs w:val="24"/>
        </w:rPr>
        <w:t xml:space="preserve"> </w:t>
      </w:r>
      <w:r w:rsidR="002957DD" w:rsidRPr="009C2B2F">
        <w:rPr>
          <w:rFonts w:cs="Calibri"/>
          <w:color w:val="000000"/>
          <w:szCs w:val="24"/>
        </w:rPr>
        <w:t xml:space="preserve">25% or greater) 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-52364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957DD" w:rsidRPr="009C2B2F">
        <w:rPr>
          <w:rFonts w:cs="Calibri"/>
          <w:color w:val="000000"/>
          <w:szCs w:val="24"/>
        </w:rPr>
        <w:t>Asset Documentation</w:t>
      </w:r>
      <w:r w:rsidR="00740AFD" w:rsidRPr="009C2B2F">
        <w:rPr>
          <w:rFonts w:cs="Calibri"/>
          <w:color w:val="000000"/>
          <w:szCs w:val="24"/>
        </w:rPr>
        <w:t xml:space="preserve">- REQUIRED </w:t>
      </w:r>
      <w:proofErr w:type="gramStart"/>
      <w:r w:rsidR="00740AFD" w:rsidRPr="009C2B2F">
        <w:rPr>
          <w:rFonts w:cs="Calibri"/>
          <w:color w:val="000000"/>
          <w:szCs w:val="24"/>
        </w:rPr>
        <w:t xml:space="preserve">- </w:t>
      </w:r>
      <w:r w:rsidR="002957DD" w:rsidRPr="009C2B2F">
        <w:rPr>
          <w:rFonts w:cs="Calibri"/>
          <w:color w:val="000000"/>
          <w:szCs w:val="24"/>
        </w:rPr>
        <w:t xml:space="preserve"> 2</w:t>
      </w:r>
      <w:proofErr w:type="gramEnd"/>
      <w:r w:rsidR="002957DD" w:rsidRPr="009C2B2F">
        <w:rPr>
          <w:rFonts w:cs="Calibri"/>
          <w:color w:val="000000"/>
          <w:szCs w:val="24"/>
        </w:rPr>
        <w:t xml:space="preserve"> months</w:t>
      </w:r>
      <w:r w:rsidR="007D165A" w:rsidRPr="009C2B2F">
        <w:rPr>
          <w:rFonts w:cs="Calibri"/>
          <w:color w:val="000000"/>
          <w:szCs w:val="24"/>
        </w:rPr>
        <w:t xml:space="preserve"> consecutive</w:t>
      </w:r>
      <w:r w:rsidR="002957DD" w:rsidRPr="009C2B2F">
        <w:rPr>
          <w:rFonts w:cs="Calibri"/>
          <w:color w:val="000000"/>
          <w:szCs w:val="24"/>
        </w:rPr>
        <w:t xml:space="preserve"> bank statements</w:t>
      </w:r>
      <w:r w:rsidR="007D165A" w:rsidRPr="009C2B2F">
        <w:rPr>
          <w:rFonts w:cs="Calibri"/>
          <w:color w:val="000000"/>
          <w:szCs w:val="24"/>
        </w:rPr>
        <w:t xml:space="preserve"> or most recent quarterly st</w:t>
      </w:r>
      <w:r w:rsidR="002C728C" w:rsidRPr="009C2B2F">
        <w:rPr>
          <w:rFonts w:cs="Calibri"/>
          <w:color w:val="000000"/>
          <w:szCs w:val="24"/>
        </w:rPr>
        <w:t>atemen</w:t>
      </w:r>
      <w:r w:rsidR="007D165A" w:rsidRPr="009C2B2F">
        <w:rPr>
          <w:rFonts w:cs="Calibri"/>
          <w:color w:val="000000"/>
          <w:szCs w:val="24"/>
        </w:rPr>
        <w:t>t</w:t>
      </w:r>
      <w:r w:rsidR="002957DD" w:rsidRPr="009C2B2F">
        <w:rPr>
          <w:rFonts w:cs="Calibri"/>
          <w:color w:val="000000"/>
          <w:szCs w:val="24"/>
        </w:rPr>
        <w:t xml:space="preserve"> – </w:t>
      </w:r>
      <w:r w:rsidR="002957DD" w:rsidRPr="009C2B2F">
        <w:rPr>
          <w:rFonts w:cs="Calibri,Bold"/>
          <w:b/>
          <w:bCs/>
          <w:color w:val="000000"/>
          <w:szCs w:val="24"/>
        </w:rPr>
        <w:t xml:space="preserve">all </w:t>
      </w:r>
      <w:r w:rsidR="00740AFD" w:rsidRPr="009C2B2F">
        <w:rPr>
          <w:rFonts w:cs="Calibri"/>
          <w:color w:val="000000"/>
          <w:szCs w:val="24"/>
        </w:rPr>
        <w:t xml:space="preserve">pages </w:t>
      </w:r>
      <w:r w:rsidR="007F1D46" w:rsidRPr="009C2B2F">
        <w:rPr>
          <w:rFonts w:cs="Calibri"/>
          <w:color w:val="000000"/>
          <w:szCs w:val="24"/>
        </w:rPr>
        <w:t xml:space="preserve"> - Proof of </w:t>
      </w:r>
      <w:r w:rsidR="002C728C" w:rsidRPr="009C2B2F">
        <w:rPr>
          <w:rFonts w:cs="Calibri"/>
          <w:color w:val="000000"/>
          <w:szCs w:val="24"/>
        </w:rPr>
        <w:t>accessibility</w:t>
      </w:r>
      <w:r w:rsidR="007F1D46" w:rsidRPr="009C2B2F">
        <w:rPr>
          <w:rFonts w:cs="Calibri"/>
          <w:color w:val="000000"/>
          <w:szCs w:val="24"/>
        </w:rPr>
        <w:t xml:space="preserve"> for 401k, if applicable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7D165A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-1832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7D165A" w:rsidRPr="009C2B2F">
        <w:rPr>
          <w:rFonts w:cs="Calibri"/>
          <w:color w:val="000000"/>
          <w:szCs w:val="24"/>
        </w:rPr>
        <w:t>4506C- Fully executed by all borrowers: will need wet signatures. (</w:t>
      </w:r>
      <w:proofErr w:type="gramStart"/>
      <w:r w:rsidR="007D165A" w:rsidRPr="009C2B2F">
        <w:rPr>
          <w:rFonts w:cs="Calibri"/>
          <w:color w:val="000000"/>
          <w:szCs w:val="24"/>
        </w:rPr>
        <w:t>confirm</w:t>
      </w:r>
      <w:proofErr w:type="gramEnd"/>
      <w:r w:rsidR="007D165A" w:rsidRPr="009C2B2F">
        <w:rPr>
          <w:rFonts w:cs="Calibri"/>
          <w:color w:val="000000"/>
          <w:szCs w:val="24"/>
        </w:rPr>
        <w:t xml:space="preserve"> address on filed returns for reduction in rejection from IRS) – REQUIRED for all Portfolio products.  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7D165A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4728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7D165A" w:rsidRPr="009C2B2F">
        <w:rPr>
          <w:rFonts w:cs="Calibri"/>
          <w:color w:val="000000"/>
          <w:szCs w:val="24"/>
        </w:rPr>
        <w:t xml:space="preserve">TRANSCRIPTS </w:t>
      </w:r>
      <w:proofErr w:type="gramStart"/>
      <w:r w:rsidR="007D165A" w:rsidRPr="009C2B2F">
        <w:rPr>
          <w:rFonts w:cs="Calibri"/>
          <w:color w:val="000000"/>
          <w:szCs w:val="24"/>
        </w:rPr>
        <w:t>REQUIRED:</w:t>
      </w:r>
      <w:proofErr w:type="gramEnd"/>
      <w:r w:rsidR="007D165A" w:rsidRPr="009C2B2F">
        <w:rPr>
          <w:rFonts w:cs="Calibri"/>
          <w:color w:val="000000"/>
          <w:szCs w:val="24"/>
        </w:rPr>
        <w:t xml:space="preserve"> Will order tax transcripts and results </w:t>
      </w:r>
      <w:r w:rsidR="002C728C" w:rsidRPr="009C2B2F">
        <w:rPr>
          <w:rFonts w:cs="Calibri"/>
          <w:color w:val="000000"/>
          <w:szCs w:val="24"/>
        </w:rPr>
        <w:t xml:space="preserve">will be </w:t>
      </w:r>
      <w:r w:rsidR="007D165A" w:rsidRPr="009C2B2F">
        <w:rPr>
          <w:rFonts w:cs="Calibri"/>
          <w:color w:val="000000"/>
          <w:szCs w:val="24"/>
        </w:rPr>
        <w:t>needed PTD.   Will accept borrower provided IRS transcripts.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7D165A" w:rsidRPr="009C2B2F" w:rsidRDefault="007F6767" w:rsidP="009C2B2F">
      <w:pPr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17947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7D165A" w:rsidRPr="009C2B2F">
        <w:rPr>
          <w:rFonts w:cs="Calibri"/>
          <w:color w:val="000000"/>
          <w:szCs w:val="24"/>
        </w:rPr>
        <w:t>Patriot Act Information Disclosure- Complete and signed by broker- DO NOT INCLUDE PHOTO ID’S</w:t>
      </w: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9034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957DD" w:rsidRPr="009C2B2F">
        <w:rPr>
          <w:rFonts w:cs="Calibri"/>
          <w:color w:val="000000"/>
          <w:szCs w:val="24"/>
        </w:rPr>
        <w:t xml:space="preserve">Purchase Contract (legible) </w:t>
      </w:r>
      <w:r w:rsidR="002957DD" w:rsidRPr="009C2B2F">
        <w:rPr>
          <w:rFonts w:cs="Calibri,Bold"/>
          <w:b/>
          <w:bCs/>
          <w:color w:val="000000"/>
          <w:szCs w:val="24"/>
        </w:rPr>
        <w:t xml:space="preserve">all </w:t>
      </w:r>
      <w:r w:rsidR="002957DD" w:rsidRPr="009C2B2F">
        <w:rPr>
          <w:rFonts w:cs="Calibri"/>
          <w:color w:val="000000"/>
          <w:szCs w:val="24"/>
        </w:rPr>
        <w:t>pages signed by all parties</w:t>
      </w:r>
      <w:r w:rsidR="003D2596" w:rsidRPr="009C2B2F">
        <w:rPr>
          <w:rFonts w:cs="Calibri"/>
          <w:color w:val="000000"/>
          <w:szCs w:val="24"/>
        </w:rPr>
        <w:t xml:space="preserve"> inc</w:t>
      </w:r>
      <w:r w:rsidR="007F1D46" w:rsidRPr="009C2B2F">
        <w:rPr>
          <w:rFonts w:cs="Calibri"/>
          <w:color w:val="000000"/>
          <w:szCs w:val="24"/>
        </w:rPr>
        <w:t>luding all addendums and counter offers.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957DD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151148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957DD" w:rsidRPr="009C2B2F">
        <w:rPr>
          <w:rFonts w:cs="Calibri"/>
          <w:color w:val="000000"/>
          <w:szCs w:val="24"/>
        </w:rPr>
        <w:t>Preliminary Title Report</w:t>
      </w:r>
      <w:r w:rsidR="00740AFD" w:rsidRPr="009C2B2F">
        <w:rPr>
          <w:rFonts w:cs="Calibri"/>
          <w:color w:val="000000"/>
          <w:szCs w:val="24"/>
        </w:rPr>
        <w:t xml:space="preserve"> – MUST BE FULL ALTA for all transactions </w:t>
      </w:r>
      <w:r w:rsidR="002957DD" w:rsidRPr="009C2B2F">
        <w:rPr>
          <w:rFonts w:cs="Calibri"/>
          <w:color w:val="000000"/>
          <w:szCs w:val="24"/>
        </w:rPr>
        <w:t>+ Escrow Instructions if applicable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7F1D46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119758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7F1D46" w:rsidRPr="009C2B2F">
        <w:rPr>
          <w:rFonts w:cs="Calibri"/>
          <w:color w:val="000000"/>
          <w:szCs w:val="24"/>
        </w:rPr>
        <w:t>Se</w:t>
      </w:r>
      <w:r w:rsidR="007D165A" w:rsidRPr="009C2B2F">
        <w:rPr>
          <w:rFonts w:cs="Calibri"/>
          <w:color w:val="000000"/>
          <w:szCs w:val="24"/>
        </w:rPr>
        <w:t>e product guidelines for</w:t>
      </w:r>
      <w:r w:rsidR="007F1D46" w:rsidRPr="009C2B2F">
        <w:rPr>
          <w:rFonts w:cs="Calibri"/>
          <w:color w:val="000000"/>
          <w:szCs w:val="24"/>
        </w:rPr>
        <w:t xml:space="preserve"> minimum </w:t>
      </w:r>
      <w:r w:rsidR="007D165A" w:rsidRPr="009C2B2F">
        <w:rPr>
          <w:rFonts w:cs="Calibri"/>
          <w:color w:val="000000"/>
          <w:szCs w:val="24"/>
        </w:rPr>
        <w:t>reserves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F43378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3257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7D165A" w:rsidRPr="009C2B2F">
        <w:rPr>
          <w:rFonts w:cs="Calibri"/>
          <w:color w:val="000000"/>
          <w:szCs w:val="24"/>
        </w:rPr>
        <w:t>Presence of c</w:t>
      </w:r>
      <w:r w:rsidR="00F43378" w:rsidRPr="009C2B2F">
        <w:rPr>
          <w:rFonts w:cs="Calibri"/>
          <w:color w:val="000000"/>
          <w:szCs w:val="24"/>
        </w:rPr>
        <w:t xml:space="preserve">ompensating factors </w:t>
      </w:r>
      <w:r w:rsidR="001333A0" w:rsidRPr="009C2B2F">
        <w:rPr>
          <w:rFonts w:cs="Calibri"/>
          <w:color w:val="000000"/>
          <w:szCs w:val="24"/>
        </w:rPr>
        <w:t xml:space="preserve">may </w:t>
      </w:r>
      <w:r w:rsidR="00F43378" w:rsidRPr="009C2B2F">
        <w:rPr>
          <w:rFonts w:cs="Calibri"/>
          <w:color w:val="000000"/>
          <w:szCs w:val="24"/>
        </w:rPr>
        <w:t xml:space="preserve">need to </w:t>
      </w:r>
      <w:proofErr w:type="gramStart"/>
      <w:r w:rsidR="00F43378" w:rsidRPr="009C2B2F">
        <w:rPr>
          <w:rFonts w:cs="Calibri"/>
          <w:color w:val="000000"/>
          <w:szCs w:val="24"/>
        </w:rPr>
        <w:t>be verifie</w:t>
      </w:r>
      <w:r w:rsidR="007D165A" w:rsidRPr="009C2B2F">
        <w:rPr>
          <w:rFonts w:cs="Calibri"/>
          <w:color w:val="000000"/>
          <w:szCs w:val="24"/>
        </w:rPr>
        <w:t>d</w:t>
      </w:r>
      <w:proofErr w:type="gramEnd"/>
      <w:r w:rsidR="007D165A" w:rsidRPr="009C2B2F">
        <w:rPr>
          <w:rFonts w:cs="Calibri"/>
          <w:color w:val="000000"/>
          <w:szCs w:val="24"/>
        </w:rPr>
        <w:t xml:space="preserve"> to support Loan Committee approval to process</w:t>
      </w:r>
      <w:r w:rsidR="001333A0" w:rsidRPr="009C2B2F">
        <w:rPr>
          <w:rFonts w:cs="Calibri"/>
          <w:color w:val="000000"/>
          <w:szCs w:val="24"/>
        </w:rPr>
        <w:t xml:space="preserve"> and/or meet ATR (Ability to Repay)</w:t>
      </w:r>
      <w:r w:rsidR="007D165A" w:rsidRPr="009C2B2F">
        <w:rPr>
          <w:rFonts w:cs="Calibri"/>
          <w:color w:val="000000"/>
          <w:szCs w:val="24"/>
        </w:rPr>
        <w:t xml:space="preserve"> </w:t>
      </w:r>
      <w:r w:rsidR="00F43378" w:rsidRPr="009C2B2F">
        <w:rPr>
          <w:rFonts w:cs="Calibri"/>
          <w:color w:val="000000"/>
          <w:szCs w:val="24"/>
        </w:rPr>
        <w:t xml:space="preserve"> </w:t>
      </w:r>
    </w:p>
    <w:p w:rsidR="009C2B2F" w:rsidRPr="009C2B2F" w:rsidRDefault="009C2B2F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</w:p>
    <w:p w:rsidR="002C728C" w:rsidRPr="009C2B2F" w:rsidRDefault="007F6767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4"/>
        </w:rPr>
      </w:pPr>
      <w:sdt>
        <w:sdtPr>
          <w:rPr>
            <w:rFonts w:cs="Calibri"/>
            <w:color w:val="000000"/>
            <w:szCs w:val="24"/>
          </w:rPr>
          <w:id w:val="8852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2F" w:rsidRPr="009C2B2F">
            <w:rPr>
              <w:rFonts w:ascii="MS Gothic" w:eastAsia="MS Gothic" w:hAnsi="MS Gothic" w:cs="Calibri" w:hint="eastAsia"/>
              <w:color w:val="000000"/>
              <w:szCs w:val="24"/>
            </w:rPr>
            <w:t>☐</w:t>
          </w:r>
        </w:sdtContent>
      </w:sdt>
      <w:r w:rsidR="002C728C" w:rsidRPr="009C2B2F">
        <w:rPr>
          <w:rFonts w:cs="Calibri"/>
          <w:color w:val="000000"/>
          <w:szCs w:val="24"/>
        </w:rPr>
        <w:t>Provide cover sheet to detail the borrower if convoluted income, credit etc. Tell the story</w:t>
      </w:r>
    </w:p>
    <w:p w:rsidR="002C728C" w:rsidRDefault="002C728C" w:rsidP="009C2B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C728C" w:rsidRDefault="002C728C" w:rsidP="002C728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474CD" w:rsidRDefault="002C728C" w:rsidP="009C2B2F">
      <w:pPr>
        <w:autoSpaceDE w:val="0"/>
        <w:autoSpaceDN w:val="0"/>
        <w:adjustRightInd w:val="0"/>
        <w:spacing w:after="0" w:line="240" w:lineRule="auto"/>
        <w:ind w:left="2160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Contact your Account Executive with questions </w:t>
      </w:r>
    </w:p>
    <w:sectPr w:rsidR="0074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BBB"/>
    <w:multiLevelType w:val="hybridMultilevel"/>
    <w:tmpl w:val="A89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2A4"/>
    <w:multiLevelType w:val="hybridMultilevel"/>
    <w:tmpl w:val="895AB5E4"/>
    <w:lvl w:ilvl="0" w:tplc="4EFEFB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A57E2"/>
    <w:multiLevelType w:val="hybridMultilevel"/>
    <w:tmpl w:val="55D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0815"/>
    <w:multiLevelType w:val="hybridMultilevel"/>
    <w:tmpl w:val="42E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2965"/>
    <w:multiLevelType w:val="hybridMultilevel"/>
    <w:tmpl w:val="7E8A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0fujRWafaX6Ef0oATz87TcSChEJLTy+yXP0HEPKlL7PWXnmom+KGs0kebVpxoeOvoPjvD4bK8j7GmT5n0l3lg==" w:salt="IL3T7FctphzOGzlLrgaM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D"/>
    <w:rsid w:val="00051A33"/>
    <w:rsid w:val="000708E3"/>
    <w:rsid w:val="00090D6B"/>
    <w:rsid w:val="001333A0"/>
    <w:rsid w:val="002719C9"/>
    <w:rsid w:val="002957DD"/>
    <w:rsid w:val="002C728C"/>
    <w:rsid w:val="003D2596"/>
    <w:rsid w:val="005E1457"/>
    <w:rsid w:val="00740AFD"/>
    <w:rsid w:val="007474CD"/>
    <w:rsid w:val="00794780"/>
    <w:rsid w:val="007D165A"/>
    <w:rsid w:val="007F1D46"/>
    <w:rsid w:val="007F6767"/>
    <w:rsid w:val="008C1879"/>
    <w:rsid w:val="009C2B2F"/>
    <w:rsid w:val="00A12416"/>
    <w:rsid w:val="00AE701A"/>
    <w:rsid w:val="00C32B9E"/>
    <w:rsid w:val="00E525A9"/>
    <w:rsid w:val="00F22A5E"/>
    <w:rsid w:val="00F43378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D8099-7789-4DC1-B40E-5A7D843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ris@fremontbank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42D1C941AE4BA280C7B803E12575" ma:contentTypeVersion="3" ma:contentTypeDescription="Create a new document." ma:contentTypeScope="" ma:versionID="ea4f4a88a7957d913725efbd89c574e3">
  <xsd:schema xmlns:xsd="http://www.w3.org/2001/XMLSchema" xmlns:xs="http://www.w3.org/2001/XMLSchema" xmlns:p="http://schemas.microsoft.com/office/2006/metadata/properties" xmlns:ns2="92232ccc-62ac-4968-8bf4-2fa69e695015" targetNamespace="http://schemas.microsoft.com/office/2006/metadata/properties" ma:root="true" ma:fieldsID="7c9bf87b4f3ad73b24d41bedb7d339b0" ns2:_="">
    <xsd:import namespace="92232ccc-62ac-4968-8bf4-2fa69e6950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2ccc-62ac-4968-8bf4-2fa69e695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A8D2E-3F17-4CFD-AEB9-20175BA0AEC8}"/>
</file>

<file path=customXml/itemProps2.xml><?xml version="1.0" encoding="utf-8"?>
<ds:datastoreItem xmlns:ds="http://schemas.openxmlformats.org/officeDocument/2006/customXml" ds:itemID="{700B5C1F-C37B-414F-B822-BA2EE8A81CDB}"/>
</file>

<file path=customXml/itemProps3.xml><?xml version="1.0" encoding="utf-8"?>
<ds:datastoreItem xmlns:ds="http://schemas.openxmlformats.org/officeDocument/2006/customXml" ds:itemID="{F102FECA-CF34-40D5-87E5-F17BFB3AD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mpanella</dc:creator>
  <cp:lastModifiedBy>jwalker</cp:lastModifiedBy>
  <cp:revision>2</cp:revision>
  <dcterms:created xsi:type="dcterms:W3CDTF">2021-05-24T21:08:00Z</dcterms:created>
  <dcterms:modified xsi:type="dcterms:W3CDTF">2021-05-24T21:08:00Z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0x010100214342D1C941AE4BA280C7B803E12575</vt:lpwstr>
  </property>
</Properties>
</file>